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CF3829" w:rsidTr="003D7B7E">
        <w:tc>
          <w:tcPr>
            <w:tcW w:w="9747" w:type="dxa"/>
          </w:tcPr>
          <w:p w:rsidR="0072068E" w:rsidRPr="0072068E" w:rsidRDefault="0072068E" w:rsidP="007206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  <w:r w:rsidRPr="00720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Цент</w:t>
            </w:r>
            <w:r w:rsidR="00B623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ъ</w:t>
            </w:r>
            <w:r w:rsidRPr="007206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р за специализирана здравно-социална грижа за деца с високо-рисково поведение и потребност от специални здравни грижи</w:t>
            </w:r>
            <w:r w:rsidR="00B623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с капацитет 8 места за </w:t>
            </w:r>
            <w:proofErr w:type="spellStart"/>
            <w:r w:rsidR="00B623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резидентна</w:t>
            </w:r>
            <w:proofErr w:type="spellEnd"/>
            <w:r w:rsidR="00B623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 грижа и 20 места за консултативни услуги</w:t>
            </w:r>
          </w:p>
          <w:p w:rsidR="00CF3829" w:rsidRPr="0072068E" w:rsidRDefault="00CF3829" w:rsidP="00636352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white"/>
                <w:shd w:val="clear" w:color="auto" w:fill="FEFEFE"/>
                <w:lang w:val="en-US"/>
              </w:rPr>
            </w:pPr>
          </w:p>
        </w:tc>
      </w:tr>
    </w:tbl>
    <w:p w:rsidR="00B82BF7" w:rsidRDefault="00B82BF7" w:rsidP="00B82B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068E" w:rsidRDefault="0072068E" w:rsidP="00B82BF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Центровете </w:t>
      </w:r>
      <w:r w:rsidR="00B623C5" w:rsidRPr="00B623C5">
        <w:rPr>
          <w:rFonts w:ascii="Times New Roman" w:hAnsi="Times New Roman" w:cs="Times New Roman"/>
          <w:sz w:val="24"/>
          <w:szCs w:val="24"/>
        </w:rPr>
        <w:t xml:space="preserve">за специализирана здравно-социална грижа за деца с високо-рисково поведение и потребност от специални здравни грижи </w:t>
      </w:r>
      <w:r>
        <w:rPr>
          <w:rFonts w:ascii="Times New Roman" w:hAnsi="Times New Roman" w:cs="Times New Roman"/>
          <w:sz w:val="24"/>
          <w:szCs w:val="24"/>
        </w:rPr>
        <w:t xml:space="preserve">представляват </w:t>
      </w:r>
      <w:r w:rsidRPr="00FF127C">
        <w:rPr>
          <w:rFonts w:ascii="Times New Roman" w:hAnsi="Times New Roman" w:cs="Times New Roman"/>
          <w:sz w:val="24"/>
          <w:szCs w:val="24"/>
        </w:rPr>
        <w:t xml:space="preserve">териториално и функционално </w:t>
      </w:r>
      <w:r>
        <w:rPr>
          <w:rFonts w:ascii="Times New Roman" w:hAnsi="Times New Roman" w:cs="Times New Roman"/>
          <w:sz w:val="24"/>
          <w:szCs w:val="24"/>
        </w:rPr>
        <w:t xml:space="preserve">обособени </w:t>
      </w:r>
      <w:r w:rsidRPr="00FF127C">
        <w:rPr>
          <w:rFonts w:ascii="Times New Roman" w:hAnsi="Times New Roman" w:cs="Times New Roman"/>
          <w:sz w:val="24"/>
          <w:szCs w:val="24"/>
        </w:rPr>
        <w:t>самостоятел</w:t>
      </w:r>
      <w:r>
        <w:rPr>
          <w:rFonts w:ascii="Times New Roman" w:hAnsi="Times New Roman" w:cs="Times New Roman"/>
          <w:sz w:val="24"/>
          <w:szCs w:val="24"/>
        </w:rPr>
        <w:t xml:space="preserve">ни </w:t>
      </w:r>
      <w:r w:rsidRPr="00FF127C">
        <w:rPr>
          <w:rFonts w:ascii="Times New Roman" w:hAnsi="Times New Roman" w:cs="Times New Roman"/>
          <w:sz w:val="24"/>
          <w:szCs w:val="24"/>
        </w:rPr>
        <w:t>обект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F12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FF127C">
        <w:rPr>
          <w:rFonts w:ascii="Times New Roman" w:hAnsi="Times New Roman" w:cs="Times New Roman"/>
          <w:sz w:val="24"/>
          <w:szCs w:val="24"/>
        </w:rPr>
        <w:t xml:space="preserve">деца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66F9F">
        <w:rPr>
          <w:rFonts w:ascii="Times New Roman" w:hAnsi="Times New Roman" w:cs="Times New Roman"/>
          <w:sz w:val="24"/>
          <w:szCs w:val="24"/>
          <w:lang w:eastAsia="bg-BG"/>
        </w:rPr>
        <w:t>възраст до 18 години</w:t>
      </w:r>
      <w:r w:rsidRPr="005C5B0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bg-BG"/>
        </w:rPr>
        <w:t xml:space="preserve"> </w:t>
      </w:r>
      <w:r w:rsidRPr="0035764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bg-BG"/>
        </w:rPr>
        <w:t>с високо-рисково поведение и потребност от специални здравни грижи.</w:t>
      </w:r>
    </w:p>
    <w:p w:rsidR="0072068E" w:rsidRPr="004049CE" w:rsidRDefault="0072068E" w:rsidP="00B82BF7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bg-BG"/>
        </w:rPr>
      </w:pPr>
      <w:r w:rsidRPr="004049CE">
        <w:rPr>
          <w:rFonts w:ascii="Times New Roman" w:hAnsi="Times New Roman" w:cs="Times New Roman"/>
          <w:sz w:val="24"/>
          <w:szCs w:val="24"/>
          <w:lang w:eastAsia="bg-BG"/>
        </w:rPr>
        <w:t xml:space="preserve">Центровете следва да отговарят на изискванията на всички нормативно регламентирани санитарно-хигиенни и екологични норми на действащото законодателство в Република България. </w:t>
      </w:r>
    </w:p>
    <w:p w:rsidR="0072068E" w:rsidRPr="00357646" w:rsidRDefault="0072068E" w:rsidP="00B82BF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en-US" w:eastAsia="bg-BG"/>
        </w:rPr>
      </w:pPr>
      <w:r w:rsidRPr="004E2133">
        <w:rPr>
          <w:rFonts w:ascii="Times New Roman" w:hAnsi="Times New Roman" w:cs="Times New Roman"/>
          <w:sz w:val="24"/>
          <w:szCs w:val="24"/>
        </w:rPr>
        <w:t xml:space="preserve">В центъра се създават условия осигуряващи качество на живот на децата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bg-BG"/>
        </w:rPr>
        <w:t>с високо-рисково поведение</w:t>
      </w:r>
      <w:r w:rsidRPr="0035764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bg-BG"/>
        </w:rPr>
        <w:t xml:space="preserve"> </w:t>
      </w:r>
      <w:r w:rsidRPr="004E2133">
        <w:rPr>
          <w:rFonts w:ascii="Times New Roman" w:hAnsi="Times New Roman" w:cs="Times New Roman"/>
          <w:sz w:val="24"/>
          <w:szCs w:val="24"/>
        </w:rPr>
        <w:t>в среда близка до семейната</w:t>
      </w:r>
      <w:r>
        <w:rPr>
          <w:rFonts w:ascii="Times New Roman" w:hAnsi="Times New Roman" w:cs="Times New Roman"/>
          <w:sz w:val="24"/>
          <w:szCs w:val="24"/>
        </w:rPr>
        <w:t>, като о</w:t>
      </w:r>
      <w:r w:rsidRPr="00357646">
        <w:rPr>
          <w:rFonts w:ascii="Times New Roman" w:hAnsi="Times New Roman" w:cs="Times New Roman"/>
          <w:sz w:val="24"/>
          <w:szCs w:val="24"/>
          <w:lang w:eastAsia="bg-BG"/>
        </w:rPr>
        <w:t>сновното оборудване на центровете е съобразено с о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борудването на </w:t>
      </w:r>
      <w:r w:rsidR="00B623C5">
        <w:rPr>
          <w:rFonts w:ascii="Times New Roman" w:hAnsi="Times New Roman" w:cs="Times New Roman"/>
          <w:sz w:val="24"/>
          <w:szCs w:val="24"/>
          <w:lang w:eastAsia="bg-BG"/>
        </w:rPr>
        <w:t xml:space="preserve">Център за настаняване от семеен тип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за деца. </w:t>
      </w:r>
    </w:p>
    <w:p w:rsidR="00CF3829" w:rsidRDefault="004C1E4E" w:rsidP="00CF3CA3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</w:rPr>
        <w:t>Допуска се ново строителство на център само по изключение, при доказана необходимост и доказателства, че няма други възможности, тоест в рамките на общината няма материална база, която да може с по-малко средства от тези необходими за ново строителство, да се ремонтира, преустрои и/или реконструира, оборудва, по начин, че да е подходяща и да отговаря на функционалните изисквания за услугата.</w:t>
      </w:r>
    </w:p>
    <w:p w:rsidR="00636352" w:rsidRPr="00636352" w:rsidRDefault="00636352" w:rsidP="00636352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1. ГРАДОУСТРОЙСТВЕНИ И СИТУАЦИОННИ ИЗИСКВАНИЯ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, в т.ч. изисквания към прилежащата социална инфраструктура (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наличие и достъп до </w:t>
      </w:r>
      <w:r w:rsidR="005A5BB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лечебни</w:t>
      </w:r>
      <w:r w:rsidR="005A5BBF"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заведения, други социални услуги, 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детски градини, училища и т.н.), минимални отстояния от</w:t>
      </w:r>
      <w:r w:rsidR="00A633B8" w:rsidRP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уличнорегулационната линия на парцела към транспортни артерии с интензивно движение</w:t>
      </w:r>
      <w:r w:rsidR="00A633B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и т.н. </w:t>
      </w:r>
    </w:p>
    <w:p w:rsidR="0072068E" w:rsidRPr="00CD057C" w:rsidRDefault="0072068E" w:rsidP="0072068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D057C">
        <w:rPr>
          <w:rFonts w:ascii="Times New Roman" w:hAnsi="Times New Roman" w:cs="Times New Roman"/>
          <w:sz w:val="24"/>
          <w:szCs w:val="24"/>
        </w:rPr>
        <w:t xml:space="preserve">в населени места с добре изградена </w:t>
      </w:r>
      <w:r w:rsidRPr="00CD057C">
        <w:rPr>
          <w:rFonts w:ascii="Times New Roman" w:hAnsi="Times New Roman" w:cs="Times New Roman"/>
          <w:sz w:val="24"/>
          <w:szCs w:val="24"/>
          <w:lang w:eastAsia="ar-SA"/>
        </w:rPr>
        <w:t xml:space="preserve">социална и </w:t>
      </w:r>
      <w:r w:rsidRPr="00CD057C">
        <w:rPr>
          <w:rFonts w:ascii="Times New Roman" w:hAnsi="Times New Roman" w:cs="Times New Roman"/>
          <w:sz w:val="24"/>
          <w:szCs w:val="24"/>
          <w:lang w:eastAsia="bg-BG"/>
        </w:rPr>
        <w:t>образователна инфраструктура – детски градини и училища, Център за обществена подкрепа</w:t>
      </w:r>
      <w:r w:rsidR="00B722E8">
        <w:rPr>
          <w:rFonts w:ascii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B722E8">
        <w:rPr>
          <w:rFonts w:ascii="Times New Roman" w:hAnsi="Times New Roman" w:cs="Times New Roman"/>
          <w:sz w:val="24"/>
          <w:szCs w:val="24"/>
          <w:lang w:eastAsia="bg-BG"/>
        </w:rPr>
        <w:t>Общностен</w:t>
      </w:r>
      <w:proofErr w:type="spellEnd"/>
      <w:r w:rsidR="00B722E8">
        <w:rPr>
          <w:rFonts w:ascii="Times New Roman" w:hAnsi="Times New Roman" w:cs="Times New Roman"/>
          <w:sz w:val="24"/>
          <w:szCs w:val="24"/>
          <w:lang w:eastAsia="bg-BG"/>
        </w:rPr>
        <w:t xml:space="preserve"> център за деца и семейства</w:t>
      </w:r>
      <w:r w:rsidRPr="00CD057C">
        <w:rPr>
          <w:rFonts w:ascii="Times New Roman" w:hAnsi="Times New Roman" w:cs="Times New Roman"/>
          <w:sz w:val="24"/>
          <w:szCs w:val="24"/>
          <w:lang w:eastAsia="bg-BG"/>
        </w:rPr>
        <w:t>, Център за социална рехабилитация и интеграция и др.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по </w:t>
      </w:r>
      <w:r w:rsidRPr="00CD057C">
        <w:rPr>
          <w:rFonts w:ascii="Times New Roman" w:hAnsi="Times New Roman" w:cs="Times New Roman"/>
          <w:sz w:val="24"/>
          <w:szCs w:val="24"/>
          <w:lang w:eastAsia="ar-SA"/>
        </w:rPr>
        <w:t>в</w:t>
      </w:r>
      <w:r>
        <w:rPr>
          <w:rFonts w:ascii="Times New Roman" w:hAnsi="Times New Roman" w:cs="Times New Roman"/>
          <w:sz w:val="24"/>
          <w:szCs w:val="24"/>
          <w:lang w:eastAsia="ar-SA"/>
        </w:rPr>
        <w:t>ъзможност в</w:t>
      </w:r>
      <w:r w:rsidRPr="00CD057C">
        <w:rPr>
          <w:rFonts w:ascii="Times New Roman" w:hAnsi="Times New Roman" w:cs="Times New Roman"/>
          <w:sz w:val="24"/>
          <w:szCs w:val="24"/>
          <w:lang w:eastAsia="ar-SA"/>
        </w:rPr>
        <w:t xml:space="preserve"> жилищен район</w:t>
      </w:r>
      <w:r w:rsidRPr="00CD057C">
        <w:rPr>
          <w:rFonts w:ascii="Times New Roman" w:hAnsi="Times New Roman" w:cs="Times New Roman"/>
          <w:sz w:val="24"/>
          <w:szCs w:val="24"/>
        </w:rPr>
        <w:t>;</w:t>
      </w:r>
    </w:p>
    <w:p w:rsidR="0072068E" w:rsidRPr="005C5B09" w:rsidRDefault="0072068E" w:rsidP="0072068E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B09">
        <w:rPr>
          <w:rFonts w:ascii="Times New Roman" w:hAnsi="Times New Roman" w:cs="Times New Roman"/>
          <w:sz w:val="24"/>
          <w:szCs w:val="24"/>
        </w:rPr>
        <w:t xml:space="preserve">в населени места с добре изградена здравна инфраструктура, по възможност с наличие на лекар с призната специалност детска психиатрия - центрове за психично здраве, лечебни заведения за специализирана психиатрична извънболнична помощ,  лечебни заведения за стационарна психиатрична помощ или специализирани психиатрични отделения към многопрофилните болници. </w:t>
      </w:r>
    </w:p>
    <w:p w:rsidR="0072068E" w:rsidRDefault="0072068E" w:rsidP="007206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313DF" w:rsidRDefault="00973021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2.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ОСНОВНИ КОМПОЗИЦИОННИ И ФУНКЦИОНАЛНИ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="00CD1485"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72068E" w:rsidRDefault="0072068E" w:rsidP="0072068E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D057C">
        <w:rPr>
          <w:rFonts w:ascii="Times New Roman" w:hAnsi="Times New Roman" w:cs="Times New Roman"/>
          <w:sz w:val="24"/>
          <w:szCs w:val="24"/>
        </w:rPr>
        <w:t>-</w:t>
      </w:r>
      <w:r w:rsidRPr="00CD057C">
        <w:rPr>
          <w:rFonts w:ascii="Times New Roman" w:hAnsi="Times New Roman" w:cs="Times New Roman"/>
          <w:sz w:val="24"/>
          <w:szCs w:val="24"/>
          <w:lang w:eastAsia="ar-SA"/>
        </w:rPr>
        <w:t xml:space="preserve"> самостоятелна едноетажна </w:t>
      </w:r>
      <w:r>
        <w:rPr>
          <w:rFonts w:ascii="Times New Roman" w:hAnsi="Times New Roman" w:cs="Times New Roman"/>
          <w:sz w:val="24"/>
          <w:szCs w:val="24"/>
          <w:lang w:eastAsia="ar-SA"/>
        </w:rPr>
        <w:t>сграда, в</w:t>
      </w:r>
      <w:r w:rsidRPr="00CD057C">
        <w:rPr>
          <w:rFonts w:ascii="Times New Roman" w:hAnsi="Times New Roman" w:cs="Times New Roman"/>
          <w:sz w:val="24"/>
          <w:szCs w:val="24"/>
        </w:rPr>
        <w:t xml:space="preserve"> </w:t>
      </w:r>
      <w:r w:rsidRPr="00CD057C">
        <w:rPr>
          <w:rFonts w:ascii="Times New Roman" w:hAnsi="Times New Roman" w:cs="Times New Roman"/>
          <w:sz w:val="24"/>
          <w:szCs w:val="24"/>
          <w:lang w:eastAsia="bg-BG"/>
        </w:rPr>
        <w:t xml:space="preserve">случай </w:t>
      </w:r>
      <w:r w:rsidR="00452847">
        <w:rPr>
          <w:rFonts w:ascii="Times New Roman" w:hAnsi="Times New Roman" w:cs="Times New Roman"/>
          <w:sz w:val="24"/>
          <w:szCs w:val="24"/>
          <w:lang w:eastAsia="bg-BG"/>
        </w:rPr>
        <w:t xml:space="preserve">на </w:t>
      </w:r>
      <w:r w:rsidRPr="00CD057C">
        <w:rPr>
          <w:rFonts w:ascii="Times New Roman" w:hAnsi="Times New Roman" w:cs="Times New Roman"/>
          <w:sz w:val="24"/>
          <w:szCs w:val="24"/>
          <w:lang w:eastAsia="bg-BG"/>
        </w:rPr>
        <w:t xml:space="preserve">невъзможност етажите задължително да бъдат </w:t>
      </w:r>
      <w:r w:rsidRPr="00CD057C">
        <w:rPr>
          <w:rFonts w:ascii="Times New Roman" w:hAnsi="Times New Roman" w:cs="Times New Roman"/>
          <w:sz w:val="24"/>
          <w:szCs w:val="24"/>
          <w:lang w:val="x-none"/>
        </w:rPr>
        <w:t xml:space="preserve">свързани </w:t>
      </w:r>
      <w:r w:rsidRPr="00357646">
        <w:rPr>
          <w:rFonts w:ascii="Times New Roman" w:hAnsi="Times New Roman" w:cs="Times New Roman"/>
          <w:sz w:val="24"/>
          <w:szCs w:val="24"/>
          <w:lang w:val="x-none"/>
        </w:rPr>
        <w:t xml:space="preserve">с </w:t>
      </w:r>
      <w:r w:rsidRPr="00357646">
        <w:rPr>
          <w:rFonts w:ascii="Times New Roman" w:hAnsi="Times New Roman" w:cs="Times New Roman"/>
          <w:sz w:val="24"/>
          <w:szCs w:val="24"/>
        </w:rPr>
        <w:t>топла връзка и обезопасени с подходящи преградни средства</w:t>
      </w:r>
      <w:r w:rsidRPr="00357646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3741DA" w:rsidRPr="00357646" w:rsidRDefault="003741DA" w:rsidP="0072068E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- с два отделни входа за </w:t>
      </w:r>
      <w:proofErr w:type="spellStart"/>
      <w:r>
        <w:rPr>
          <w:rFonts w:ascii="Times New Roman" w:hAnsi="Times New Roman" w:cs="Times New Roman"/>
          <w:sz w:val="24"/>
          <w:szCs w:val="24"/>
          <w:lang w:eastAsia="bg-BG"/>
        </w:rPr>
        <w:t>резидентната</w:t>
      </w:r>
      <w:proofErr w:type="spellEnd"/>
      <w:r>
        <w:rPr>
          <w:rFonts w:ascii="Times New Roman" w:hAnsi="Times New Roman" w:cs="Times New Roman"/>
          <w:sz w:val="24"/>
          <w:szCs w:val="24"/>
          <w:lang w:eastAsia="bg-BG"/>
        </w:rPr>
        <w:t xml:space="preserve"> и консултативната част, с топла връзка между двете части, но с възможност за заключване при необходимост;</w:t>
      </w:r>
    </w:p>
    <w:p w:rsidR="0072068E" w:rsidRPr="00357646" w:rsidRDefault="0072068E" w:rsidP="0072068E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7646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- с прилежащо дворно пространство</w:t>
      </w:r>
      <w:r w:rsidR="00743C78">
        <w:rPr>
          <w:rFonts w:ascii="Times New Roman" w:hAnsi="Times New Roman" w:cs="Times New Roman"/>
          <w:sz w:val="24"/>
          <w:szCs w:val="24"/>
          <w:lang w:eastAsia="bg-BG"/>
        </w:rPr>
        <w:t xml:space="preserve"> оборудвано с градински мебели</w:t>
      </w:r>
      <w:r w:rsidRPr="00357646">
        <w:rPr>
          <w:rFonts w:ascii="Times New Roman" w:hAnsi="Times New Roman" w:cs="Times New Roman"/>
          <w:sz w:val="24"/>
          <w:szCs w:val="24"/>
          <w:lang w:eastAsia="bg-BG"/>
        </w:rPr>
        <w:t xml:space="preserve"> - с площ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не по-малко от </w:t>
      </w:r>
      <w:r w:rsidRPr="00357646">
        <w:rPr>
          <w:rFonts w:ascii="Times New Roman" w:hAnsi="Times New Roman" w:cs="Times New Roman"/>
          <w:sz w:val="24"/>
          <w:szCs w:val="24"/>
          <w:lang w:eastAsia="bg-BG"/>
        </w:rPr>
        <w:t>50 кв. м. свободна дворна площ</w:t>
      </w:r>
      <w:r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CD1485" w:rsidRDefault="00C1620D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на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помещения и площи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682"/>
        <w:gridCol w:w="2555"/>
        <w:gridCol w:w="1469"/>
        <w:gridCol w:w="1366"/>
      </w:tblGrid>
      <w:tr w:rsidR="0072068E" w:rsidRPr="00973021" w:rsidTr="00A92E7E">
        <w:trPr>
          <w:trHeight w:val="12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68E" w:rsidRPr="00973021" w:rsidRDefault="0072068E" w:rsidP="00A9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68E" w:rsidRPr="00973021" w:rsidRDefault="0072068E" w:rsidP="00A9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68E" w:rsidRPr="00973021" w:rsidRDefault="0072068E" w:rsidP="00A9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Описание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, изисквания към помещенията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68E" w:rsidRPr="00973021" w:rsidRDefault="0072068E" w:rsidP="00A92E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площ (</w:t>
            </w:r>
            <w:r w:rsidRPr="006363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минимална</w:t>
            </w:r>
            <w:r w:rsidRPr="009730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68E" w:rsidRPr="006177C2" w:rsidRDefault="0072068E" w:rsidP="00A92E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6177C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bg-BG"/>
              </w:rPr>
              <w:t xml:space="preserve">Обща площ </w:t>
            </w:r>
          </w:p>
        </w:tc>
      </w:tr>
      <w:tr w:rsidR="0072068E" w:rsidRPr="00973021" w:rsidTr="00A92E7E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68E" w:rsidRPr="00973021" w:rsidRDefault="0072068E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Pr="00973021" w:rsidRDefault="0072068E" w:rsidP="00A9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Спални помещения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68E" w:rsidRPr="00973021" w:rsidRDefault="0072068E" w:rsidP="00D85F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CB3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  <w:r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единичн</w:t>
            </w:r>
            <w:r w:rsidR="00D85F26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– 8 кв. м. на потребител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68E" w:rsidRPr="00973021" w:rsidRDefault="00CB3C5D" w:rsidP="00A9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  <w:r w:rsidR="0072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973021" w:rsidRDefault="00CB3C5D" w:rsidP="00A9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64</w:t>
            </w:r>
            <w:r w:rsidR="0072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72068E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68E" w:rsidRPr="00973021" w:rsidRDefault="0072068E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Pr="00973021" w:rsidRDefault="0072068E" w:rsidP="00AB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866F9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Санитарен възел</w:t>
            </w:r>
            <w:r w:rsidRPr="00866F9F">
              <w:rPr>
                <w:rFonts w:ascii="Times New Roman" w:hAnsi="Times New Roman" w:cs="Times New Roman"/>
                <w:sz w:val="24"/>
                <w:szCs w:val="24"/>
              </w:rPr>
              <w:t xml:space="preserve"> с баня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68E" w:rsidRPr="00973021" w:rsidRDefault="00CB3C5D" w:rsidP="00D85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  <w:r w:rsidR="0072068E"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5A5B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- </w:t>
            </w:r>
            <w:r w:rsidR="005A5BBF" w:rsidRPr="00866F9F">
              <w:rPr>
                <w:rFonts w:ascii="Times New Roman" w:hAnsi="Times New Roman" w:cs="Times New Roman"/>
                <w:sz w:val="24"/>
                <w:szCs w:val="24"/>
              </w:rPr>
              <w:t xml:space="preserve">по 1 </w:t>
            </w:r>
            <w:r w:rsidR="005A5BBF"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на ста</w:t>
            </w:r>
            <w:r w:rsidR="00D85F26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5BBF">
              <w:rPr>
                <w:rFonts w:ascii="Times New Roman" w:hAnsi="Times New Roman" w:cs="Times New Roman"/>
                <w:sz w:val="24"/>
                <w:szCs w:val="24"/>
              </w:rPr>
              <w:t xml:space="preserve"> 1 персонал и </w:t>
            </w:r>
            <w:r w:rsidR="005A5BBF" w:rsidRPr="00866F9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A5BBF">
              <w:rPr>
                <w:rFonts w:ascii="Times New Roman" w:hAnsi="Times New Roman" w:cs="Times New Roman"/>
                <w:sz w:val="24"/>
                <w:szCs w:val="24"/>
              </w:rPr>
              <w:t xml:space="preserve">тоалетна </w:t>
            </w:r>
            <w:r w:rsidR="005A5BBF" w:rsidRPr="00866F9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консултативните услуги</w:t>
            </w:r>
            <w:r w:rsidR="00D85F26">
              <w:rPr>
                <w:rFonts w:ascii="Times New Roman" w:hAnsi="Times New Roman" w:cs="Times New Roman"/>
                <w:sz w:val="24"/>
                <w:szCs w:val="24"/>
              </w:rPr>
              <w:t xml:space="preserve"> с възможност за инвалидна количка</w:t>
            </w:r>
            <w:r w:rsidR="005A5BBF">
              <w:rPr>
                <w:rFonts w:ascii="Times New Roman" w:hAnsi="Times New Roman" w:cs="Times New Roman"/>
                <w:sz w:val="24"/>
                <w:szCs w:val="24"/>
              </w:rPr>
              <w:t xml:space="preserve"> – 3 кв. м. на потребител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068E" w:rsidRPr="00207CBB" w:rsidRDefault="00CB3C5D" w:rsidP="00A92E7E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2068E" w:rsidRPr="00207CBB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720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68E" w:rsidRPr="00207CB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72068E" w:rsidRPr="00973021" w:rsidRDefault="0072068E" w:rsidP="00A9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973021" w:rsidRDefault="005A5BBF" w:rsidP="00CB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  <w:r w:rsidR="00CB3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  <w:r w:rsidR="0072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72068E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68E" w:rsidRPr="00973021" w:rsidRDefault="0072068E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Pr="00973021" w:rsidRDefault="0072068E" w:rsidP="00A92E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З</w:t>
            </w:r>
            <w:proofErr w:type="spellStart"/>
            <w:r w:rsidRPr="00866F9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анималня</w:t>
            </w:r>
            <w:proofErr w:type="spellEnd"/>
            <w:r w:rsidRPr="00866F9F">
              <w:rPr>
                <w:rFonts w:ascii="Times New Roman" w:hAnsi="Times New Roman" w:cs="Times New Roman"/>
                <w:sz w:val="24"/>
                <w:szCs w:val="24"/>
              </w:rPr>
              <w:t>/всекидневна</w:t>
            </w:r>
            <w:r w:rsidRPr="00866F9F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за деца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068E" w:rsidRPr="00973021" w:rsidRDefault="0072068E" w:rsidP="0037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CB3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  <w:r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3741D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стаи</w:t>
            </w:r>
            <w:r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 групов отдих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973021" w:rsidRDefault="00CB3C5D" w:rsidP="00A9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20</w:t>
            </w:r>
            <w:r w:rsidR="0072068E"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</w:t>
            </w:r>
            <w:r w:rsid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72068E"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973021" w:rsidRDefault="00CB3C5D" w:rsidP="00A9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40</w:t>
            </w:r>
            <w:r w:rsidR="0072068E"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</w:t>
            </w:r>
            <w:r w:rsid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72068E" w:rsidRPr="00866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м.</w:t>
            </w:r>
          </w:p>
        </w:tc>
      </w:tr>
      <w:tr w:rsidR="0072068E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72068E" w:rsidRDefault="0072068E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Default="0072068E" w:rsidP="006B1E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D366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Ста</w:t>
            </w:r>
            <w:r w:rsidR="006B1E5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я</w:t>
            </w:r>
            <w:r w:rsidR="00D8539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за терапия</w:t>
            </w:r>
            <w:r w:rsidRPr="004D366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Pr="00973021" w:rsidRDefault="00D85393" w:rsidP="006B1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 стая с тапицирани стени и под</w:t>
            </w:r>
            <w:r w:rsidR="006B1E5B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с минимум 5 см. облицовка без оборудване и контакти.</w:t>
            </w:r>
            <w:r w:rsidR="006B5C1A">
              <w:t xml:space="preserve"> </w:t>
            </w:r>
            <w:r w:rsidR="006B5C1A" w:rsidRPr="006B5C1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Оборудвана само с меки модули различни форми.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Default="0072068E" w:rsidP="00D8539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4D366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="00D8539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4D366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973021" w:rsidRDefault="00D85393" w:rsidP="00D85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  <w:r w:rsidR="0072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72068E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72068E" w:rsidRDefault="0072068E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Pr="004D3663" w:rsidRDefault="0072068E" w:rsidP="00A92E7E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CC178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Кухня с трапезария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Default="0072068E" w:rsidP="007206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Pr="00CC178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открита връзка с трапезарията и килер за съхранение на продукти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 на потребител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4D3663" w:rsidRDefault="0072068E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4D3663" w:rsidRDefault="00D85393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24</w:t>
            </w:r>
            <w:r w:rsid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72068E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Default="0072068E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Pr="00CC178F" w:rsidRDefault="0072068E" w:rsidP="00A92E7E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Килер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Default="0072068E" w:rsidP="00A92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4D3663" w:rsidRDefault="0072068E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8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4D3663" w:rsidRDefault="0072068E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8 кв. м.</w:t>
            </w:r>
          </w:p>
        </w:tc>
      </w:tr>
      <w:tr w:rsidR="0072068E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72068E" w:rsidRDefault="0072068E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Pr="004D3663" w:rsidRDefault="0072068E" w:rsidP="00A92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Кабинет персонал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068E" w:rsidRDefault="0072068E" w:rsidP="00A92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4D3663" w:rsidRDefault="0072068E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68E" w:rsidRPr="004D3663" w:rsidRDefault="0072068E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</w:tr>
      <w:tr w:rsidR="00D85393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393" w:rsidRPr="00D85393" w:rsidRDefault="00D85393" w:rsidP="00A92E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393" w:rsidRDefault="00D85393" w:rsidP="00A92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5393" w:rsidRDefault="00D85393" w:rsidP="00A92E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393" w:rsidRDefault="00D85393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393" w:rsidRDefault="00D85393" w:rsidP="00A92E7E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</w:tr>
      <w:tr w:rsidR="005A5BBF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Pr="005A5BBF" w:rsidRDefault="00D85393" w:rsidP="005A5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Default="005A5BBF" w:rsidP="005A5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Медицински кабинет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Default="005A5BBF" w:rsidP="005A5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Pr="004D3663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Pr="004D3663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</w:tr>
      <w:tr w:rsidR="005A5BBF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Pr="00D85393" w:rsidRDefault="00D85393" w:rsidP="005A5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Pr="0072068E" w:rsidRDefault="005A5BBF" w:rsidP="005F10BD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Консултативен кабинет за индивидуална работа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Pr="005A5BBF" w:rsidRDefault="005A5BBF" w:rsidP="005A5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36</w:t>
            </w:r>
            <w:r w:rsidRP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5A5BBF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Pr="00D85393" w:rsidRDefault="00D85393" w:rsidP="005A5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Pr="0072068E" w:rsidRDefault="005A5BBF" w:rsidP="005F10BD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Консултативен кабинет за групова работа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Pr="00D85393" w:rsidRDefault="00D85393" w:rsidP="005A5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D85393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</w:t>
            </w:r>
            <w:r w:rsidR="005A5BBF" w:rsidRPr="0072068E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0</w:t>
            </w:r>
            <w:r w:rsidR="005A5BBF" w:rsidRP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D85393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</w:t>
            </w:r>
            <w:r w:rsidR="005A5BBF" w:rsidRPr="0072068E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0</w:t>
            </w:r>
            <w:r w:rsidR="005A5BBF" w:rsidRPr="0072068E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5A5BBF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Pr="00D85393" w:rsidRDefault="005A5BBF" w:rsidP="00D85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  <w:r w:rsidR="00D85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Default="005A5BBF" w:rsidP="005F1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866F9F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за пералня и сушилня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Default="005A5BBF" w:rsidP="005A5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12 кв. м.</w:t>
            </w:r>
          </w:p>
        </w:tc>
      </w:tr>
      <w:tr w:rsidR="005A5BBF" w:rsidRPr="00973021" w:rsidTr="00A92E7E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5A5BBF" w:rsidP="00D853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  <w:r w:rsidR="00D85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Pr="00866F9F" w:rsidRDefault="005A5BBF" w:rsidP="005A5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F9F">
              <w:rPr>
                <w:rFonts w:ascii="Times New Roman" w:hAnsi="Times New Roman" w:cs="Times New Roman"/>
                <w:sz w:val="24"/>
                <w:szCs w:val="24"/>
              </w:rPr>
              <w:t xml:space="preserve">Помещения за склад 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BBF" w:rsidRDefault="005A5BBF" w:rsidP="005A5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5BBF" w:rsidRDefault="005A5BBF" w:rsidP="005A5BBF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кв. м.</w:t>
            </w:r>
          </w:p>
        </w:tc>
      </w:tr>
      <w:tr w:rsidR="005A5BBF" w:rsidRPr="00973021" w:rsidTr="00A92E7E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5A5BBF" w:rsidRPr="00973021" w:rsidRDefault="005A5BBF" w:rsidP="000C3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73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Обща площ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A5BBF" w:rsidRPr="00973021" w:rsidRDefault="005A5BBF" w:rsidP="005A5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5A5BBF" w:rsidRPr="00973021" w:rsidRDefault="00212856" w:rsidP="005A5B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312</w:t>
            </w:r>
            <w:r w:rsidR="005A5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кв. м.</w:t>
            </w:r>
          </w:p>
        </w:tc>
      </w:tr>
    </w:tbl>
    <w:p w:rsidR="00BE3A4D" w:rsidRDefault="00BE3A4D" w:rsidP="00BE3A4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C265E" w:rsidRPr="00BE2682" w:rsidRDefault="00CC265E" w:rsidP="00CC26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F3CA3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Забележка:</w:t>
      </w:r>
      <w:r w:rsidRPr="00CF3CA3">
        <w:rPr>
          <w:rFonts w:ascii="Times New Roman" w:hAnsi="Times New Roman" w:cs="Times New Roman"/>
          <w:i/>
          <w:sz w:val="24"/>
          <w:szCs w:val="24"/>
        </w:rPr>
        <w:t xml:space="preserve"> В </w:t>
      </w:r>
      <w:r w:rsidRPr="00CF3C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Обща площ </w:t>
      </w:r>
      <w:r w:rsidRPr="00CF3CA3">
        <w:rPr>
          <w:rFonts w:ascii="Times New Roman" w:hAnsi="Times New Roman" w:cs="Times New Roman"/>
          <w:i/>
          <w:sz w:val="24"/>
          <w:szCs w:val="24"/>
        </w:rPr>
        <w:t>не са включени коридорите, стълбищното пространство и асансьорната клетка при етажност на сградата, както и стените. Дадена е полезната за ползване площ на самите помещения.</w:t>
      </w:r>
    </w:p>
    <w:p w:rsidR="0072068E" w:rsidRDefault="0072068E" w:rsidP="0072068E">
      <w:pPr>
        <w:rPr>
          <w:rFonts w:ascii="Times New Roman" w:hAnsi="Times New Roman" w:cs="Times New Roman"/>
          <w:sz w:val="24"/>
          <w:szCs w:val="24"/>
        </w:rPr>
      </w:pPr>
    </w:p>
    <w:p w:rsidR="00572C5A" w:rsidRDefault="00C1620D" w:rsidP="00BE3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2.2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t>.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Изисквания п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о отношение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на</w:t>
      </w:r>
      <w:r w:rsidRPr="00C1620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 xml:space="preserve"> </w:t>
      </w:r>
      <w:r w:rsidRPr="00C162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оборудване/обзавеждане</w:t>
      </w:r>
      <w:r w:rsidR="00BD25C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en-US"/>
        </w:rPr>
        <w:t xml:space="preserve"> </w:t>
      </w:r>
      <w:r w:rsidR="00BE3A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  <w:lang w:val="en-US"/>
        </w:rPr>
        <w:t xml:space="preserve">– </w:t>
      </w:r>
      <w:r w:rsidR="00BE3A4D" w:rsidRPr="00BE3A4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EFEFE"/>
        </w:rPr>
        <w:t>Няма специфични изисквания към</w:t>
      </w:r>
      <w:r w:rsidR="00BE3A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</w:t>
      </w:r>
      <w:r w:rsidR="00BE3A4D" w:rsidRPr="00BE3A4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EFEFE"/>
        </w:rPr>
        <w:t>оборудването. О</w:t>
      </w:r>
      <w:r w:rsidR="00BD25C3" w:rsidRPr="00BE3A4D">
        <w:rPr>
          <w:rFonts w:ascii="Times New Roman" w:hAnsi="Times New Roman" w:cs="Times New Roman"/>
          <w:i/>
          <w:sz w:val="24"/>
          <w:szCs w:val="24"/>
          <w:lang w:eastAsia="bg-BG"/>
        </w:rPr>
        <w:t>сновното оборудване на центровете е съобразено с оборудването на ЦНСТ за деца</w:t>
      </w:r>
      <w:r w:rsidR="008646AE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, </w:t>
      </w:r>
      <w:r w:rsidR="00866679">
        <w:rPr>
          <w:rFonts w:ascii="Times New Roman" w:hAnsi="Times New Roman" w:cs="Times New Roman"/>
          <w:i/>
          <w:sz w:val="24"/>
          <w:szCs w:val="24"/>
          <w:lang w:eastAsia="bg-BG"/>
        </w:rPr>
        <w:t>а на консултативните кабинети</w:t>
      </w:r>
      <w:r w:rsidR="009A6DA0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9A6DA0" w:rsidRPr="00BE3A4D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е съобразено </w:t>
      </w:r>
      <w:r w:rsidR="009A6DA0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със </w:t>
      </w:r>
      <w:r w:rsidR="00866679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стандартно оборудване за </w:t>
      </w:r>
      <w:r w:rsidR="009A6DA0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такъв вид </w:t>
      </w:r>
      <w:r w:rsidR="00866679">
        <w:rPr>
          <w:rFonts w:ascii="Times New Roman" w:hAnsi="Times New Roman" w:cs="Times New Roman"/>
          <w:i/>
          <w:sz w:val="24"/>
          <w:szCs w:val="24"/>
          <w:lang w:eastAsia="bg-BG"/>
        </w:rPr>
        <w:t>кабинет</w:t>
      </w:r>
      <w:r w:rsidR="00BD25C3" w:rsidRPr="00BE3A4D">
        <w:rPr>
          <w:rFonts w:ascii="Times New Roman" w:hAnsi="Times New Roman" w:cs="Times New Roman"/>
          <w:i/>
          <w:sz w:val="24"/>
          <w:szCs w:val="24"/>
          <w:lang w:eastAsia="bg-BG"/>
        </w:rPr>
        <w:t>.</w:t>
      </w:r>
      <w:r w:rsidR="00BD25C3" w:rsidRPr="00BE3A4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1620D" w:rsidRDefault="000517BE" w:rsidP="00BE3A4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="005A5BBF">
        <w:rPr>
          <w:rFonts w:ascii="Times New Roman" w:hAnsi="Times New Roman" w:cs="Times New Roman"/>
          <w:i/>
          <w:sz w:val="24"/>
          <w:szCs w:val="24"/>
        </w:rPr>
        <w:t xml:space="preserve">медицинският кабинет </w:t>
      </w:r>
      <w:r w:rsidR="004E7026">
        <w:rPr>
          <w:rFonts w:ascii="Times New Roman" w:hAnsi="Times New Roman" w:cs="Times New Roman"/>
          <w:i/>
          <w:sz w:val="24"/>
          <w:szCs w:val="24"/>
        </w:rPr>
        <w:t>да има</w:t>
      </w:r>
      <w:r w:rsidR="005A5BBF">
        <w:rPr>
          <w:rFonts w:ascii="Times New Roman" w:hAnsi="Times New Roman" w:cs="Times New Roman"/>
          <w:i/>
          <w:sz w:val="24"/>
          <w:szCs w:val="24"/>
        </w:rPr>
        <w:t xml:space="preserve"> стандартното оборудване</w:t>
      </w:r>
      <w:r w:rsidR="006A2875">
        <w:rPr>
          <w:rFonts w:ascii="Times New Roman" w:hAnsi="Times New Roman" w:cs="Times New Roman"/>
          <w:i/>
          <w:sz w:val="24"/>
          <w:szCs w:val="24"/>
        </w:rPr>
        <w:t xml:space="preserve"> за кабинет, като минимум трябва да има</w:t>
      </w:r>
      <w:r w:rsidR="005A5B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2875">
        <w:rPr>
          <w:rFonts w:ascii="Times New Roman" w:hAnsi="Times New Roman" w:cs="Times New Roman"/>
          <w:i/>
          <w:sz w:val="24"/>
          <w:szCs w:val="24"/>
        </w:rPr>
        <w:t xml:space="preserve">мивка с течаща топла и студена вода, </w:t>
      </w:r>
      <w:r w:rsidR="005A5BBF">
        <w:rPr>
          <w:rFonts w:ascii="Times New Roman" w:hAnsi="Times New Roman" w:cs="Times New Roman"/>
          <w:i/>
          <w:sz w:val="24"/>
          <w:szCs w:val="24"/>
        </w:rPr>
        <w:t>бюро, шкафове, кушетка,</w:t>
      </w:r>
      <w:r w:rsidR="004E7026">
        <w:rPr>
          <w:rFonts w:ascii="Times New Roman" w:hAnsi="Times New Roman" w:cs="Times New Roman"/>
          <w:i/>
          <w:sz w:val="24"/>
          <w:szCs w:val="24"/>
        </w:rPr>
        <w:t xml:space="preserve"> спешен шкаф за медикаменти</w:t>
      </w:r>
      <w:r w:rsidR="005A5BBF">
        <w:rPr>
          <w:rFonts w:ascii="Times New Roman" w:hAnsi="Times New Roman" w:cs="Times New Roman"/>
          <w:i/>
          <w:sz w:val="24"/>
          <w:szCs w:val="24"/>
        </w:rPr>
        <w:t xml:space="preserve"> и хладилник за лекарствени средства</w:t>
      </w:r>
      <w:r w:rsidR="004E7026">
        <w:rPr>
          <w:rFonts w:ascii="Times New Roman" w:hAnsi="Times New Roman" w:cs="Times New Roman"/>
          <w:i/>
          <w:sz w:val="24"/>
          <w:szCs w:val="24"/>
        </w:rPr>
        <w:t>.</w:t>
      </w:r>
      <w:r w:rsidR="00572C5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73021" w:rsidRPr="00CD1485" w:rsidRDefault="00973021">
      <w:pPr>
        <w:rPr>
          <w:rFonts w:ascii="Times New Roman" w:hAnsi="Times New Roman" w:cs="Times New Roman"/>
          <w:sz w:val="24"/>
          <w:szCs w:val="24"/>
        </w:rPr>
      </w:pPr>
    </w:p>
    <w:p w:rsidR="00973021" w:rsidRDefault="00CD1485">
      <w:pP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3</w:t>
      </w:r>
      <w:r w:rsidRPr="00636352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EFEFE"/>
        </w:rPr>
        <w:t>ДРУГИ</w:t>
      </w:r>
      <w:r w:rsidRPr="00636352">
        <w:rPr>
          <w:rFonts w:ascii="Times New Roman" w:hAnsi="Times New Roman" w:cs="Times New Roman"/>
          <w:sz w:val="24"/>
          <w:szCs w:val="24"/>
        </w:rPr>
        <w:t xml:space="preserve"> </w:t>
      </w:r>
      <w:r w:rsidRPr="00CD148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ИЗИСКВАНИЯ</w:t>
      </w:r>
    </w:p>
    <w:p w:rsidR="00BD25C3" w:rsidRPr="00CF1D29" w:rsidRDefault="00BD25C3" w:rsidP="00BD25C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7646">
        <w:rPr>
          <w:rFonts w:ascii="Times New Roman" w:hAnsi="Times New Roman" w:cs="Times New Roman"/>
          <w:sz w:val="24"/>
          <w:szCs w:val="24"/>
          <w:lang w:eastAsia="bg-BG"/>
        </w:rPr>
        <w:t>Обзавеждането да осигурява безопасна и сигурна среда за децата и младежите – да няма детайли с остри ръбове или да е о</w:t>
      </w:r>
      <w:proofErr w:type="spellStart"/>
      <w:r w:rsidRPr="00357646">
        <w:rPr>
          <w:rFonts w:ascii="Times New Roman" w:hAnsi="Times New Roman" w:cs="Times New Roman"/>
          <w:sz w:val="24"/>
          <w:szCs w:val="24"/>
          <w:lang w:val="x-none"/>
        </w:rPr>
        <w:t>сигурено</w:t>
      </w:r>
      <w:proofErr w:type="spellEnd"/>
      <w:r w:rsidRPr="00357646">
        <w:rPr>
          <w:rFonts w:ascii="Times New Roman" w:hAnsi="Times New Roman" w:cs="Times New Roman"/>
          <w:sz w:val="24"/>
          <w:szCs w:val="24"/>
          <w:lang w:val="x-none"/>
        </w:rPr>
        <w:t xml:space="preserve"> защитно оборудване (протектори за ъглите, протектори на канали и контакти и др.);</w:t>
      </w:r>
    </w:p>
    <w:p w:rsidR="00CF1D29" w:rsidRPr="00CF1D29" w:rsidRDefault="00CF1D29" w:rsidP="00CF1D2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7646">
        <w:rPr>
          <w:rFonts w:ascii="Times New Roman" w:hAnsi="Times New Roman" w:cs="Times New Roman"/>
          <w:sz w:val="24"/>
          <w:szCs w:val="24"/>
          <w:lang w:val="x-none"/>
        </w:rPr>
        <w:t>С</w:t>
      </w:r>
      <w:r w:rsidRPr="00357646">
        <w:rPr>
          <w:rFonts w:ascii="Times New Roman" w:hAnsi="Times New Roman" w:cs="Times New Roman"/>
          <w:sz w:val="24"/>
          <w:szCs w:val="24"/>
        </w:rPr>
        <w:t xml:space="preserve">палните помещения </w:t>
      </w:r>
      <w:r w:rsidRPr="00357646">
        <w:rPr>
          <w:rFonts w:ascii="Times New Roman" w:hAnsi="Times New Roman" w:cs="Times New Roman"/>
          <w:sz w:val="24"/>
          <w:szCs w:val="24"/>
          <w:lang w:val="x-none"/>
        </w:rPr>
        <w:t xml:space="preserve">да </w:t>
      </w:r>
      <w:r w:rsidRPr="00357646">
        <w:rPr>
          <w:rFonts w:ascii="Times New Roman" w:hAnsi="Times New Roman" w:cs="Times New Roman"/>
          <w:sz w:val="24"/>
          <w:szCs w:val="24"/>
        </w:rPr>
        <w:t xml:space="preserve">не са преходни </w:t>
      </w:r>
      <w:r w:rsidRPr="00357646">
        <w:rPr>
          <w:rFonts w:ascii="Times New Roman" w:hAnsi="Times New Roman" w:cs="Times New Roman"/>
          <w:sz w:val="24"/>
          <w:szCs w:val="24"/>
          <w:lang w:eastAsia="bg-BG"/>
        </w:rPr>
        <w:t xml:space="preserve">(да не се минава през тях, за да се стигне до общи помещения или до санитарни възли). </w:t>
      </w:r>
    </w:p>
    <w:p w:rsidR="00BD25C3" w:rsidRPr="00357646" w:rsidRDefault="00BD25C3" w:rsidP="00BD25C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7646">
        <w:rPr>
          <w:rFonts w:ascii="Times New Roman" w:hAnsi="Times New Roman" w:cs="Times New Roman"/>
          <w:sz w:val="24"/>
          <w:szCs w:val="24"/>
        </w:rPr>
        <w:t>Всички прозорци и врати да се обезопасят с механизми за заключване и да се осигурят предпазни прегради.</w:t>
      </w:r>
      <w:r w:rsidR="00EE308F" w:rsidRPr="00EE308F">
        <w:rPr>
          <w:rFonts w:ascii="Times New Roman" w:hAnsi="Times New Roman" w:cs="Times New Roman"/>
          <w:sz w:val="24"/>
          <w:szCs w:val="24"/>
        </w:rPr>
        <w:t xml:space="preserve"> </w:t>
      </w:r>
      <w:r w:rsidR="00EE308F">
        <w:rPr>
          <w:rFonts w:ascii="Times New Roman" w:hAnsi="Times New Roman" w:cs="Times New Roman"/>
          <w:sz w:val="24"/>
          <w:szCs w:val="24"/>
        </w:rPr>
        <w:t xml:space="preserve">Прозорците следва да са от нечупливо стъкло (както и огледалата) или да са облепени с </w:t>
      </w:r>
      <w:proofErr w:type="spellStart"/>
      <w:r w:rsidR="00EE308F">
        <w:rPr>
          <w:rFonts w:ascii="Times New Roman" w:hAnsi="Times New Roman" w:cs="Times New Roman"/>
          <w:sz w:val="24"/>
          <w:szCs w:val="24"/>
        </w:rPr>
        <w:t>противоударно</w:t>
      </w:r>
      <w:proofErr w:type="spellEnd"/>
      <w:r w:rsidR="00EE308F">
        <w:rPr>
          <w:rFonts w:ascii="Times New Roman" w:hAnsi="Times New Roman" w:cs="Times New Roman"/>
          <w:sz w:val="24"/>
          <w:szCs w:val="24"/>
        </w:rPr>
        <w:t xml:space="preserve"> фолио.</w:t>
      </w:r>
    </w:p>
    <w:p w:rsidR="00BD25C3" w:rsidRPr="00357646" w:rsidRDefault="00BD25C3" w:rsidP="00BD25C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57646">
        <w:rPr>
          <w:rFonts w:ascii="Times New Roman" w:hAnsi="Times New Roman" w:cs="Times New Roman"/>
          <w:sz w:val="24"/>
          <w:szCs w:val="24"/>
          <w:lang w:eastAsia="bg-BG"/>
        </w:rPr>
        <w:t>Да има системи за повикване (по възможност във всички помещения, където пребивават постоянно деца), снабдени с леснодостъпен бутон за алармен сигнал.</w:t>
      </w:r>
    </w:p>
    <w:p w:rsidR="00BD25C3" w:rsidRPr="00CD057C" w:rsidRDefault="00BD25C3" w:rsidP="00BD25C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CD057C">
        <w:rPr>
          <w:rFonts w:ascii="Times New Roman" w:hAnsi="Times New Roman" w:cs="Times New Roman"/>
          <w:sz w:val="24"/>
          <w:szCs w:val="24"/>
          <w:lang w:eastAsia="bg-BG"/>
        </w:rPr>
        <w:t>Да има системи за: СОТ  и видеонаблюдение</w:t>
      </w:r>
      <w:r w:rsidR="00F37942">
        <w:rPr>
          <w:rFonts w:ascii="Times New Roman" w:hAnsi="Times New Roman" w:cs="Times New Roman"/>
          <w:sz w:val="24"/>
          <w:szCs w:val="24"/>
          <w:lang w:eastAsia="bg-BG"/>
        </w:rPr>
        <w:t xml:space="preserve"> от персонала</w:t>
      </w:r>
      <w:r w:rsidRPr="00CD057C">
        <w:rPr>
          <w:rFonts w:ascii="Times New Roman" w:hAnsi="Times New Roman" w:cs="Times New Roman"/>
          <w:sz w:val="24"/>
          <w:szCs w:val="24"/>
          <w:lang w:eastAsia="bg-BG"/>
        </w:rPr>
        <w:t xml:space="preserve">. </w:t>
      </w:r>
    </w:p>
    <w:sectPr w:rsidR="00BD25C3" w:rsidRPr="00CD057C" w:rsidSect="003D7B7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2A55"/>
    <w:multiLevelType w:val="hybridMultilevel"/>
    <w:tmpl w:val="F5CEAB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B7980"/>
    <w:multiLevelType w:val="hybridMultilevel"/>
    <w:tmpl w:val="51489F08"/>
    <w:lvl w:ilvl="0" w:tplc="436848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F85A22"/>
    <w:multiLevelType w:val="hybridMultilevel"/>
    <w:tmpl w:val="830274F6"/>
    <w:lvl w:ilvl="0" w:tplc="877648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96B4D"/>
    <w:multiLevelType w:val="multilevel"/>
    <w:tmpl w:val="C504C494"/>
    <w:lvl w:ilvl="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Temelkova">
    <w15:presenceInfo w15:providerId="AD" w15:userId="S-1-5-21-515967899-1275210071-1177238915-5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7F"/>
    <w:rsid w:val="000517BE"/>
    <w:rsid w:val="000C3ACF"/>
    <w:rsid w:val="0017677F"/>
    <w:rsid w:val="00193595"/>
    <w:rsid w:val="00197567"/>
    <w:rsid w:val="00212856"/>
    <w:rsid w:val="0027482E"/>
    <w:rsid w:val="00295245"/>
    <w:rsid w:val="002A7D37"/>
    <w:rsid w:val="003741DA"/>
    <w:rsid w:val="003D63C5"/>
    <w:rsid w:val="003D7B7E"/>
    <w:rsid w:val="003E4764"/>
    <w:rsid w:val="00452847"/>
    <w:rsid w:val="004C1E4E"/>
    <w:rsid w:val="004E7026"/>
    <w:rsid w:val="00505170"/>
    <w:rsid w:val="00572C5A"/>
    <w:rsid w:val="005A5BBF"/>
    <w:rsid w:val="005F10BD"/>
    <w:rsid w:val="00636352"/>
    <w:rsid w:val="006377AB"/>
    <w:rsid w:val="006A2875"/>
    <w:rsid w:val="006B1E5B"/>
    <w:rsid w:val="006B5C1A"/>
    <w:rsid w:val="0072068E"/>
    <w:rsid w:val="00743C78"/>
    <w:rsid w:val="007A05BC"/>
    <w:rsid w:val="007C758E"/>
    <w:rsid w:val="00827480"/>
    <w:rsid w:val="008646AE"/>
    <w:rsid w:val="00866679"/>
    <w:rsid w:val="00973021"/>
    <w:rsid w:val="009A6DA0"/>
    <w:rsid w:val="00A4576E"/>
    <w:rsid w:val="00A633B8"/>
    <w:rsid w:val="00AB1D4E"/>
    <w:rsid w:val="00B623C5"/>
    <w:rsid w:val="00B722E8"/>
    <w:rsid w:val="00B82BF7"/>
    <w:rsid w:val="00B9760B"/>
    <w:rsid w:val="00BD25C3"/>
    <w:rsid w:val="00BE3A4D"/>
    <w:rsid w:val="00C1620D"/>
    <w:rsid w:val="00C2775A"/>
    <w:rsid w:val="00CB3C5D"/>
    <w:rsid w:val="00CC265E"/>
    <w:rsid w:val="00CD1485"/>
    <w:rsid w:val="00CF1D29"/>
    <w:rsid w:val="00CF3829"/>
    <w:rsid w:val="00CF3CA3"/>
    <w:rsid w:val="00D85393"/>
    <w:rsid w:val="00D85F26"/>
    <w:rsid w:val="00EE308F"/>
    <w:rsid w:val="00F313DF"/>
    <w:rsid w:val="00F37942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D3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277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7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7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7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75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6352"/>
    <w:pPr>
      <w:ind w:left="720"/>
      <w:contextualSpacing/>
    </w:pPr>
  </w:style>
  <w:style w:type="table" w:styleId="TableGrid">
    <w:name w:val="Table Grid"/>
    <w:basedOn w:val="TableNormal"/>
    <w:uiPriority w:val="59"/>
    <w:rsid w:val="00CF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D3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277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7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7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7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7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A826C-EE68-496D-86D2-D76AEFAE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Iliyan O. Saraliev</dc:creator>
  <cp:lastModifiedBy>Iliyan O. Saraliev</cp:lastModifiedBy>
  <cp:revision>9</cp:revision>
  <cp:lastPrinted>2016-10-12T06:45:00Z</cp:lastPrinted>
  <dcterms:created xsi:type="dcterms:W3CDTF">2016-10-12T07:34:00Z</dcterms:created>
  <dcterms:modified xsi:type="dcterms:W3CDTF">2016-10-21T08:31:00Z</dcterms:modified>
</cp:coreProperties>
</file>